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0A10" w14:textId="419704AB" w:rsidR="00CA1F45" w:rsidRPr="00380484" w:rsidRDefault="00CA1F45" w:rsidP="00CA1F45">
      <w:pPr>
        <w:rPr>
          <w:rFonts w:ascii="-webkit-standard" w:eastAsia="Times New Roman" w:hAnsi="-webkit-standard" w:cs="Times New Roman"/>
          <w:color w:val="000000"/>
          <w:lang w:val="nl-NL"/>
        </w:rPr>
      </w:pPr>
      <w:r w:rsidRPr="00380484">
        <w:rPr>
          <w:rFonts w:ascii="Arial" w:eastAsia="Times New Roman" w:hAnsi="Arial" w:cs="Arial"/>
          <w:b/>
          <w:bCs/>
          <w:color w:val="000000"/>
          <w:sz w:val="28"/>
          <w:szCs w:val="28"/>
          <w:lang w:val="nl-NL"/>
        </w:rPr>
        <w:t>Retourformulier:</w:t>
      </w:r>
      <w:r w:rsidRPr="00380484">
        <w:rPr>
          <w:rFonts w:ascii="Arial" w:eastAsia="Times New Roman" w:hAnsi="Arial" w:cs="Arial"/>
          <w:b/>
          <w:bCs/>
          <w:color w:val="000000"/>
          <w:sz w:val="28"/>
          <w:szCs w:val="28"/>
          <w:lang w:val="nl-NL"/>
        </w:rPr>
        <w:br/>
      </w:r>
      <w:r w:rsidRPr="00380484">
        <w:rPr>
          <w:rFonts w:ascii="Arial" w:eastAsia="Times New Roman" w:hAnsi="Arial" w:cs="Arial"/>
          <w:color w:val="000000"/>
          <w:lang w:val="nl-NL"/>
        </w:rPr>
        <w:t>Stuur dit formulier ingevuld mee met de retourzending. </w:t>
      </w:r>
    </w:p>
    <w:p w14:paraId="2995B24C" w14:textId="77777777" w:rsidR="00CA1F45" w:rsidRDefault="00CA1F45" w:rsidP="00CA1F45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Gegevens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253"/>
      </w:tblGrid>
      <w:tr w:rsidR="00CA1F45" w14:paraId="6E169402" w14:textId="77777777" w:rsidTr="00DD39B3">
        <w:tc>
          <w:tcPr>
            <w:tcW w:w="466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5E713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Naam: </w:t>
            </w:r>
          </w:p>
        </w:tc>
        <w:tc>
          <w:tcPr>
            <w:tcW w:w="42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EB01A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Order/pakbonnummer: </w:t>
            </w:r>
          </w:p>
        </w:tc>
      </w:tr>
      <w:tr w:rsidR="00CA1F45" w14:paraId="6A3E6608" w14:textId="77777777" w:rsidTr="00DD39B3">
        <w:tc>
          <w:tcPr>
            <w:tcW w:w="466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90443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Adres: </w:t>
            </w:r>
          </w:p>
        </w:tc>
        <w:tc>
          <w:tcPr>
            <w:tcW w:w="42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58223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Bankrekeningnummer: </w:t>
            </w:r>
          </w:p>
        </w:tc>
      </w:tr>
      <w:tr w:rsidR="00CA1F45" w14:paraId="14B5A723" w14:textId="77777777" w:rsidTr="00DD39B3">
        <w:tc>
          <w:tcPr>
            <w:tcW w:w="466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D41B4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Postcode:</w:t>
            </w:r>
          </w:p>
        </w:tc>
        <w:tc>
          <w:tcPr>
            <w:tcW w:w="42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9FD0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Naam rekeninghouder:</w:t>
            </w:r>
          </w:p>
        </w:tc>
      </w:tr>
      <w:tr w:rsidR="00CA1F45" w14:paraId="0AD48396" w14:textId="77777777" w:rsidTr="00DD39B3">
        <w:tc>
          <w:tcPr>
            <w:tcW w:w="466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9A283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Plaats:</w:t>
            </w:r>
          </w:p>
        </w:tc>
        <w:tc>
          <w:tcPr>
            <w:tcW w:w="42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C494B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Datum retourzending: </w:t>
            </w:r>
          </w:p>
        </w:tc>
      </w:tr>
      <w:tr w:rsidR="00CA1F45" w14:paraId="1DED05BA" w14:textId="77777777" w:rsidTr="00DD39B3">
        <w:tc>
          <w:tcPr>
            <w:tcW w:w="466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8D3F5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Telefoonnummer: </w:t>
            </w:r>
          </w:p>
        </w:tc>
        <w:tc>
          <w:tcPr>
            <w:tcW w:w="425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15E6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E-mail:</w:t>
            </w:r>
          </w:p>
        </w:tc>
      </w:tr>
      <w:tr w:rsidR="00CA1F45" w14:paraId="392526F7" w14:textId="77777777" w:rsidTr="00DD39B3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17D00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54B3E3" w14:textId="77777777" w:rsidR="00CA1F45" w:rsidRDefault="00CA1F45" w:rsidP="00CA1F45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Reden van retour: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4820"/>
      </w:tblGrid>
      <w:tr w:rsidR="00CA1F45" w14:paraId="124B6BF6" w14:textId="77777777" w:rsidTr="00DD39B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5E35C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  </w:t>
            </w:r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FF65E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O   Dubbel geleverd</w:t>
            </w:r>
          </w:p>
        </w:tc>
      </w:tr>
      <w:tr w:rsidR="00CA1F45" w:rsidRPr="005A0B10" w14:paraId="3F9E24B0" w14:textId="77777777" w:rsidTr="00DD39B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980EC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3E5A8" w14:textId="77777777" w:rsidR="00CA1F45" w:rsidRPr="00380484" w:rsidRDefault="00CA1F45" w:rsidP="00DD39B3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80484">
              <w:rPr>
                <w:rFonts w:ascii="Arial" w:eastAsia="Times New Roman" w:hAnsi="Arial" w:cs="Arial"/>
                <w:color w:val="000000"/>
                <w:lang w:val="nl-NL"/>
              </w:rPr>
              <w:t>O   Voldoet niet aan verwachting</w:t>
            </w:r>
          </w:p>
        </w:tc>
      </w:tr>
      <w:tr w:rsidR="00CA1F45" w14:paraId="6467570C" w14:textId="77777777" w:rsidTr="00DD39B3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258CB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529F4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O   Verkeerd besteld</w:t>
            </w:r>
          </w:p>
        </w:tc>
      </w:tr>
      <w:tr w:rsidR="00CA1F45" w14:paraId="262C8A68" w14:textId="77777777" w:rsidTr="00DD39B3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3464B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O   Anders, namelijk: </w:t>
            </w:r>
          </w:p>
        </w:tc>
      </w:tr>
    </w:tbl>
    <w:p w14:paraId="15C685A2" w14:textId="77777777" w:rsidR="00CA1F45" w:rsidRDefault="00CA1F45" w:rsidP="00CA1F45">
      <w:pPr>
        <w:rPr>
          <w:rFonts w:ascii="-webkit-standard" w:eastAsia="Times New Roman" w:hAnsi="-webkit-standard" w:cs="Times New Roman"/>
          <w:color w:val="000000"/>
          <w:lang w:eastAsia="ja-JP"/>
        </w:rPr>
      </w:pPr>
    </w:p>
    <w:p w14:paraId="7C01671F" w14:textId="77777777" w:rsidR="00CA1F45" w:rsidRDefault="00CA1F45" w:rsidP="00CA1F45">
      <w:pPr>
        <w:rPr>
          <w:rFonts w:ascii="-webkit-standard" w:eastAsia="Times New Roman" w:hAnsi="-webkit-standard" w:cs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Retourartikelen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1408"/>
        <w:gridCol w:w="1843"/>
        <w:gridCol w:w="5775"/>
      </w:tblGrid>
      <w:tr w:rsidR="00CA1F45" w14:paraId="60902210" w14:textId="77777777" w:rsidTr="00DD39B3">
        <w:tc>
          <w:tcPr>
            <w:tcW w:w="14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E1735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Aantal</w:t>
            </w:r>
          </w:p>
        </w:tc>
        <w:tc>
          <w:tcPr>
            <w:tcW w:w="18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D2B56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Artikelnummer</w:t>
            </w:r>
          </w:p>
        </w:tc>
        <w:tc>
          <w:tcPr>
            <w:tcW w:w="57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46F57" w14:textId="77777777" w:rsidR="00CA1F45" w:rsidRDefault="00CA1F45" w:rsidP="00DD3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Omschrijving</w:t>
            </w:r>
          </w:p>
        </w:tc>
      </w:tr>
      <w:tr w:rsidR="00CA1F45" w14:paraId="2853CB67" w14:textId="77777777" w:rsidTr="00DD39B3">
        <w:trPr>
          <w:trHeight w:val="212"/>
        </w:trPr>
        <w:tc>
          <w:tcPr>
            <w:tcW w:w="14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A844" w14:textId="77777777" w:rsidR="00CA1F45" w:rsidRDefault="00CA1F45" w:rsidP="00DD39B3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EF41F" w14:textId="77777777" w:rsidR="00CA1F45" w:rsidRDefault="00CA1F45" w:rsidP="00DD39B3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57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24AD" w14:textId="77777777" w:rsidR="00CA1F45" w:rsidRDefault="00CA1F45" w:rsidP="00DD39B3">
            <w:pPr>
              <w:rPr>
                <w:sz w:val="20"/>
                <w:szCs w:val="20"/>
                <w:lang w:eastAsia="de-DE"/>
              </w:rPr>
            </w:pPr>
          </w:p>
        </w:tc>
      </w:tr>
      <w:tr w:rsidR="00CA1F45" w14:paraId="2F9B091D" w14:textId="77777777" w:rsidTr="00DD39B3">
        <w:trPr>
          <w:trHeight w:val="433"/>
        </w:trPr>
        <w:tc>
          <w:tcPr>
            <w:tcW w:w="140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EFDFE" w14:textId="77777777" w:rsidR="00CA1F45" w:rsidRDefault="00CA1F45" w:rsidP="00DD39B3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2CF5E" w14:textId="77777777" w:rsidR="00CA1F45" w:rsidRDefault="00CA1F45" w:rsidP="00DD39B3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57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A17AD" w14:textId="77777777" w:rsidR="00CA1F45" w:rsidRDefault="00CA1F45" w:rsidP="00DD39B3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69B95907" w14:textId="77777777" w:rsidR="00CA1F45" w:rsidRDefault="00CA1F45" w:rsidP="00CA1F45">
      <w:pPr>
        <w:rPr>
          <w:b/>
          <w:bCs/>
        </w:rPr>
      </w:pPr>
    </w:p>
    <w:p w14:paraId="06994F6E" w14:textId="77777777" w:rsidR="00CA1F45" w:rsidRPr="00380484" w:rsidRDefault="00CA1F45" w:rsidP="00CA1F45">
      <w:pPr>
        <w:rPr>
          <w:b/>
          <w:bCs/>
          <w:lang w:val="nl-NL"/>
        </w:rPr>
      </w:pPr>
      <w:r w:rsidRPr="00380484">
        <w:rPr>
          <w:b/>
          <w:bCs/>
          <w:lang w:val="nl-NL"/>
        </w:rPr>
        <w:t>=============HIERONDER AFKNIPPEN EN OP RETOURZENING PLAKKEN======================</w:t>
      </w:r>
    </w:p>
    <w:p w14:paraId="4EF7C632" w14:textId="15302641" w:rsidR="00380484" w:rsidRDefault="00CA1F45" w:rsidP="00CA1F45">
      <w:pPr>
        <w:rPr>
          <w:b/>
          <w:bCs/>
          <w:lang w:val="nl-NL"/>
        </w:rPr>
      </w:pPr>
      <w:r w:rsidRPr="00380484">
        <w:rPr>
          <w:b/>
          <w:bCs/>
          <w:lang w:val="nl-NL"/>
        </w:rPr>
        <w:t>RETOURLABEL:</w:t>
      </w:r>
      <w:r w:rsidRPr="00380484">
        <w:rPr>
          <w:b/>
          <w:bCs/>
          <w:lang w:val="nl-NL"/>
        </w:rPr>
        <w:tab/>
      </w:r>
      <w:r w:rsidR="00380484">
        <w:rPr>
          <w:b/>
          <w:bCs/>
          <w:lang w:val="nl-NL"/>
        </w:rPr>
        <w:tab/>
      </w:r>
      <w:r w:rsidR="00380484">
        <w:rPr>
          <w:b/>
          <w:bCs/>
          <w:lang w:val="nl-NL"/>
        </w:rPr>
        <w:tab/>
      </w:r>
      <w:r w:rsidR="00380484">
        <w:rPr>
          <w:b/>
          <w:bCs/>
          <w:lang w:val="nl-NL"/>
        </w:rPr>
        <w:tab/>
      </w:r>
      <w:r w:rsidR="00380484">
        <w:rPr>
          <w:b/>
          <w:bCs/>
          <w:lang w:val="nl-NL"/>
        </w:rPr>
        <w:tab/>
      </w:r>
      <w:r w:rsidR="00380484">
        <w:rPr>
          <w:b/>
          <w:bCs/>
          <w:lang w:val="nl-NL"/>
        </w:rPr>
        <w:tab/>
      </w:r>
      <w:r w:rsidR="00380484">
        <w:rPr>
          <w:b/>
          <w:bCs/>
          <w:lang w:val="nl-NL"/>
        </w:rPr>
        <w:tab/>
      </w:r>
      <w:r w:rsidR="00380484">
        <w:rPr>
          <w:b/>
          <w:bCs/>
          <w:lang w:val="nl-NL"/>
        </w:rPr>
        <w:tab/>
      </w:r>
      <w:r w:rsidR="00380484" w:rsidRPr="00380484">
        <w:rPr>
          <w:b/>
          <w:bCs/>
          <w:lang w:val="nl-NL"/>
        </w:rPr>
        <w:t>CONTACTGEGEVENS:</w:t>
      </w:r>
    </w:p>
    <w:p w14:paraId="33D54FAD" w14:textId="7C18B7FE" w:rsidR="00380484" w:rsidRPr="00380484" w:rsidRDefault="00380484" w:rsidP="00380484">
      <w:pPr>
        <w:rPr>
          <w:lang w:val="nl-NL"/>
        </w:rPr>
      </w:pPr>
      <w:r w:rsidRPr="00EB1E46">
        <w:rPr>
          <w:lang w:val="nl-NL"/>
        </w:rPr>
        <w:t>Kantoorboekhandel Nico de Graaf</w:t>
      </w:r>
      <w:r w:rsidR="00CA1F45" w:rsidRPr="00380484"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380484">
        <w:rPr>
          <w:lang w:val="nl-NL"/>
        </w:rPr>
        <w:t>T: 0529-222 011</w:t>
      </w:r>
      <w:r>
        <w:rPr>
          <w:lang w:val="nl-NL"/>
        </w:rPr>
        <w:br/>
      </w:r>
      <w:r w:rsidR="00CA1F45" w:rsidRPr="00380484">
        <w:rPr>
          <w:lang w:val="nl-NL"/>
        </w:rPr>
        <w:t>4ALLMEDICAL</w:t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>
        <w:rPr>
          <w:lang w:val="nl-NL"/>
        </w:rPr>
        <w:tab/>
      </w:r>
      <w:r w:rsidRPr="00380484">
        <w:rPr>
          <w:lang w:val="nl-NL"/>
        </w:rPr>
        <w:t xml:space="preserve">E: </w:t>
      </w:r>
      <w:hyperlink r:id="rId6" w:history="1">
        <w:r w:rsidRPr="00380484">
          <w:rPr>
            <w:rStyle w:val="Hyperlink"/>
            <w:lang w:val="nl-NL"/>
          </w:rPr>
          <w:t>info@4allmedical.nl</w:t>
        </w:r>
      </w:hyperlink>
      <w:r>
        <w:rPr>
          <w:lang w:val="nl-NL"/>
        </w:rPr>
        <w:br/>
      </w:r>
      <w:r w:rsidRPr="00380484">
        <w:rPr>
          <w:lang w:val="nl-NL"/>
        </w:rPr>
        <w:t>Burg. Backxlaan 340</w:t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</w:r>
      <w:r w:rsidR="00CA1F45" w:rsidRPr="00380484">
        <w:rPr>
          <w:lang w:val="nl-NL"/>
        </w:rPr>
        <w:tab/>
        <w:t xml:space="preserve">               </w:t>
      </w:r>
      <w:r w:rsidRPr="00380484">
        <w:rPr>
          <w:lang w:val="nl-NL"/>
        </w:rPr>
        <w:br/>
      </w:r>
      <w:r w:rsidRPr="00EB1E46">
        <w:rPr>
          <w:lang w:val="nl-NL"/>
        </w:rPr>
        <w:t>7711</w:t>
      </w:r>
      <w:r>
        <w:rPr>
          <w:lang w:val="nl-NL"/>
        </w:rPr>
        <w:t xml:space="preserve"> </w:t>
      </w:r>
      <w:r w:rsidRPr="00EB1E46">
        <w:rPr>
          <w:lang w:val="nl-NL"/>
        </w:rPr>
        <w:t>AL Nieuwleusen</w:t>
      </w:r>
    </w:p>
    <w:p w14:paraId="0D7E5911" w14:textId="594B2B9F" w:rsidR="00740928" w:rsidRPr="00380484" w:rsidRDefault="00740928" w:rsidP="00380484">
      <w:pPr>
        <w:rPr>
          <w:lang w:val="nl-NL"/>
        </w:rPr>
      </w:pPr>
    </w:p>
    <w:sectPr w:rsidR="00740928" w:rsidRPr="00380484" w:rsidSect="00380484">
      <w:headerReference w:type="default" r:id="rId7"/>
      <w:pgSz w:w="11906" w:h="16838"/>
      <w:pgMar w:top="993" w:right="1417" w:bottom="1134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23C8" w14:textId="77777777" w:rsidR="006776BD" w:rsidRDefault="006776BD">
      <w:pPr>
        <w:spacing w:after="0" w:line="240" w:lineRule="auto"/>
      </w:pPr>
      <w:r>
        <w:separator/>
      </w:r>
    </w:p>
  </w:endnote>
  <w:endnote w:type="continuationSeparator" w:id="0">
    <w:p w14:paraId="7F3FA3EC" w14:textId="77777777" w:rsidR="006776BD" w:rsidRDefault="0067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D3E8" w14:textId="77777777" w:rsidR="006776BD" w:rsidRDefault="006776BD">
      <w:pPr>
        <w:spacing w:after="0" w:line="240" w:lineRule="auto"/>
      </w:pPr>
      <w:r>
        <w:separator/>
      </w:r>
    </w:p>
  </w:footnote>
  <w:footnote w:type="continuationSeparator" w:id="0">
    <w:p w14:paraId="58DF42B0" w14:textId="77777777" w:rsidR="006776BD" w:rsidRDefault="00677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3BE3" w14:textId="62D2544F" w:rsidR="00380484" w:rsidRDefault="00380484" w:rsidP="000353E7">
    <w:pPr>
      <w:pStyle w:val="Header"/>
      <w:tabs>
        <w:tab w:val="clear" w:pos="9072"/>
        <w:tab w:val="left" w:pos="7080"/>
      </w:tabs>
      <w:ind w:firstLine="708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D40DB73" wp14:editId="1E4399E9">
          <wp:simplePos x="0" y="0"/>
          <wp:positionH relativeFrom="column">
            <wp:posOffset>1900555</wp:posOffset>
          </wp:positionH>
          <wp:positionV relativeFrom="paragraph">
            <wp:posOffset>-280670</wp:posOffset>
          </wp:positionV>
          <wp:extent cx="1771650" cy="372745"/>
          <wp:effectExtent l="0" t="0" r="0" b="8255"/>
          <wp:wrapTight wrapText="bothSides">
            <wp:wrapPolygon edited="0">
              <wp:start x="0" y="0"/>
              <wp:lineTo x="0" y="20974"/>
              <wp:lineTo x="21368" y="20974"/>
              <wp:lineTo x="21368" y="0"/>
              <wp:lineTo x="0" y="0"/>
            </wp:wrapPolygon>
          </wp:wrapTight>
          <wp:docPr id="177754278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F45">
      <w:rPr>
        <w:noProof/>
      </w:rPr>
      <w:t xml:space="preserve">                               </w:t>
    </w:r>
    <w:r w:rsidR="00CA1F45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2MzExtzAysLAws7RQ0lEKTi0uzszPAykwqgUA2tjuXCwAAAA="/>
  </w:docVars>
  <w:rsids>
    <w:rsidRoot w:val="00CA1F45"/>
    <w:rsid w:val="000808F2"/>
    <w:rsid w:val="00380484"/>
    <w:rsid w:val="005A0B10"/>
    <w:rsid w:val="006776BD"/>
    <w:rsid w:val="00740928"/>
    <w:rsid w:val="00AA140C"/>
    <w:rsid w:val="00C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C98FDD1"/>
  <w15:chartTrackingRefBased/>
  <w15:docId w15:val="{D097D6EF-06FE-4EF8-A287-2A3B0005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F45"/>
  </w:style>
  <w:style w:type="paragraph" w:styleId="Footer">
    <w:name w:val="footer"/>
    <w:basedOn w:val="Normal"/>
    <w:link w:val="FooterChar"/>
    <w:uiPriority w:val="99"/>
    <w:unhideWhenUsed/>
    <w:rsid w:val="00380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484"/>
  </w:style>
  <w:style w:type="character" w:styleId="Hyperlink">
    <w:name w:val="Hyperlink"/>
    <w:basedOn w:val="DefaultParagraphFont"/>
    <w:uiPriority w:val="99"/>
    <w:unhideWhenUsed/>
    <w:rsid w:val="00380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4allmedical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Godeke</dc:creator>
  <cp:keywords/>
  <dc:description/>
  <cp:lastModifiedBy>Ron Killaars</cp:lastModifiedBy>
  <cp:revision>4</cp:revision>
  <dcterms:created xsi:type="dcterms:W3CDTF">2020-10-21T12:21:00Z</dcterms:created>
  <dcterms:modified xsi:type="dcterms:W3CDTF">2024-10-14T07:41:00Z</dcterms:modified>
</cp:coreProperties>
</file>